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7D" w:rsidRPr="00107B75" w:rsidRDefault="0097517C">
      <w:pPr>
        <w:spacing w:line="360" w:lineRule="exact"/>
        <w:rPr>
          <w:rFonts w:ascii="黑体" w:eastAsia="黑体"/>
          <w:b/>
          <w:sz w:val="40"/>
          <w:szCs w:val="40"/>
        </w:rPr>
      </w:pPr>
      <w:r>
        <w:rPr>
          <w:rFonts w:ascii="黑体" w:eastAsia="黑体" w:hint="eastAsia"/>
          <w:b/>
          <w:sz w:val="40"/>
          <w:szCs w:val="40"/>
        </w:rPr>
        <w:t>RNKEY A91</w:t>
      </w:r>
      <w:r w:rsidR="002171B2" w:rsidRPr="00107B75">
        <w:rPr>
          <w:rFonts w:ascii="黑体" w:eastAsia="黑体" w:hint="eastAsia"/>
          <w:b/>
          <w:sz w:val="40"/>
          <w:szCs w:val="40"/>
        </w:rPr>
        <w:t>产品详细参数</w:t>
      </w:r>
    </w:p>
    <w:tbl>
      <w:tblPr>
        <w:tblpPr w:leftFromText="180" w:rightFromText="180" w:vertAnchor="text" w:horzAnchor="page" w:tblpX="727" w:tblpY="54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1690"/>
        <w:gridCol w:w="6154"/>
      </w:tblGrid>
      <w:tr w:rsidR="00870B7D" w:rsidTr="0097517C">
        <w:tc>
          <w:tcPr>
            <w:tcW w:w="1478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7844" w:type="dxa"/>
            <w:gridSpan w:val="2"/>
          </w:tcPr>
          <w:p w:rsidR="00870B7D" w:rsidRDefault="002171B2" w:rsidP="00BC45AE">
            <w:pPr>
              <w:ind w:rightChars="105" w:right="220"/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A</w:t>
            </w:r>
            <w:r w:rsidR="0097517C">
              <w:rPr>
                <w:rFonts w:hint="eastAsia"/>
                <w:color w:val="0070C0"/>
              </w:rPr>
              <w:t>91</w:t>
            </w:r>
          </w:p>
        </w:tc>
      </w:tr>
      <w:tr w:rsidR="00870B7D" w:rsidTr="0097517C">
        <w:tc>
          <w:tcPr>
            <w:tcW w:w="1478" w:type="dxa"/>
            <w:vMerge w:val="restart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屏幕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主屏尺寸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4.7英寸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屏幕分辨率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IPS显示屏720*1280像素</w:t>
            </w:r>
          </w:p>
        </w:tc>
      </w:tr>
      <w:tr w:rsidR="00870B7D" w:rsidTr="0097517C">
        <w:tc>
          <w:tcPr>
            <w:tcW w:w="1478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触摸屏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材质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电容屏</w:t>
            </w:r>
          </w:p>
        </w:tc>
      </w:tr>
      <w:tr w:rsidR="00870B7D" w:rsidTr="0097517C">
        <w:tc>
          <w:tcPr>
            <w:tcW w:w="1478" w:type="dxa"/>
            <w:vAlign w:val="center"/>
          </w:tcPr>
          <w:p w:rsidR="00870B7D" w:rsidRDefault="002171B2" w:rsidP="00BC45AE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特有功能</w:t>
            </w:r>
          </w:p>
        </w:tc>
        <w:tc>
          <w:tcPr>
            <w:tcW w:w="1690" w:type="dxa"/>
            <w:vAlign w:val="center"/>
          </w:tcPr>
          <w:p w:rsidR="00870B7D" w:rsidRDefault="002171B2" w:rsidP="00BC45AE">
            <w:pPr>
              <w:jc w:val="center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一维条码扫描（二维头可选）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一维扫描头（二维头可选），可读条码</w:t>
            </w:r>
            <w:r w:rsidRPr="00BC45AE">
              <w:rPr>
                <w:rFonts w:ascii="宋体" w:hAnsi="宋体"/>
                <w:szCs w:val="21"/>
              </w:rPr>
              <w:t>EAN-8,EAN-13,UPC-A,UPC-E,Code 39,Code 93,Code128,EAN</w:t>
            </w:r>
            <w:r w:rsidRPr="00BC45AE">
              <w:rPr>
                <w:rFonts w:ascii="宋体" w:hAnsi="宋体" w:hint="eastAsia"/>
                <w:szCs w:val="21"/>
              </w:rPr>
              <w:t xml:space="preserve"> 128， </w:t>
            </w:r>
            <w:r w:rsidRPr="00BC45AE">
              <w:rPr>
                <w:rFonts w:ascii="宋体" w:hAnsi="宋体"/>
                <w:szCs w:val="21"/>
              </w:rPr>
              <w:t>Codaber,Industoal</w:t>
            </w:r>
            <w:r w:rsidRPr="00BC45AE">
              <w:rPr>
                <w:rFonts w:ascii="宋体" w:hAnsi="宋体" w:hint="eastAsia"/>
                <w:szCs w:val="21"/>
              </w:rPr>
              <w:t xml:space="preserve"> 2of5， </w:t>
            </w:r>
            <w:r w:rsidRPr="00BC45AE">
              <w:rPr>
                <w:rFonts w:ascii="宋体" w:hAnsi="宋体"/>
                <w:szCs w:val="21"/>
              </w:rPr>
              <w:t>Interleave 2of5,Matrix 2of5,MSI等</w:t>
            </w:r>
          </w:p>
        </w:tc>
      </w:tr>
      <w:tr w:rsidR="00870B7D" w:rsidTr="0097517C">
        <w:tc>
          <w:tcPr>
            <w:tcW w:w="1478" w:type="dxa"/>
            <w:vMerge w:val="restart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硬件参数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系统</w:t>
            </w:r>
          </w:p>
        </w:tc>
        <w:tc>
          <w:tcPr>
            <w:tcW w:w="6154" w:type="dxa"/>
          </w:tcPr>
          <w:p w:rsidR="00870B7D" w:rsidRPr="00BC45AE" w:rsidRDefault="002171B2" w:rsidP="00A445B9">
            <w:pPr>
              <w:rPr>
                <w:rFonts w:ascii="宋体" w:hAnsi="宋体"/>
                <w:szCs w:val="21"/>
              </w:rPr>
            </w:pPr>
            <w:r w:rsidRPr="00BC45AE">
              <w:rPr>
                <w:rStyle w:val="apple-converted-space"/>
                <w:rFonts w:ascii="宋体" w:hAnsi="宋体" w:cs="Arial"/>
                <w:szCs w:val="21"/>
                <w:shd w:val="clear" w:color="auto" w:fill="FFFFFF"/>
              </w:rPr>
              <w:t> </w:t>
            </w:r>
            <w:r w:rsidRPr="00BC45AE">
              <w:rPr>
                <w:rFonts w:ascii="宋体" w:hAnsi="宋体" w:cs="Arial"/>
                <w:szCs w:val="21"/>
                <w:shd w:val="clear" w:color="auto" w:fill="FFFFFF"/>
              </w:rPr>
              <w:t>Android</w:t>
            </w:r>
            <w:r w:rsidR="00A445B9" w:rsidRPr="00BC45AE">
              <w:rPr>
                <w:rStyle w:val="a3"/>
                <w:rFonts w:ascii="宋体" w:hAnsi="宋体" w:cs="Arial" w:hint="eastAsia"/>
                <w:i w:val="0"/>
                <w:iCs w:val="0"/>
                <w:szCs w:val="21"/>
                <w:shd w:val="clear" w:color="auto" w:fill="FFFFFF"/>
              </w:rPr>
              <w:t>5.1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电池容量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3000mAH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CPU</w:t>
            </w:r>
          </w:p>
        </w:tc>
        <w:tc>
          <w:tcPr>
            <w:tcW w:w="6154" w:type="dxa"/>
          </w:tcPr>
          <w:p w:rsidR="00870B7D" w:rsidRPr="00BC45AE" w:rsidRDefault="00A33CB7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Cortex-A7 4核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运行内存</w:t>
            </w:r>
          </w:p>
        </w:tc>
        <w:tc>
          <w:tcPr>
            <w:tcW w:w="6154" w:type="dxa"/>
          </w:tcPr>
          <w:p w:rsidR="00870B7D" w:rsidRPr="00BC45AE" w:rsidRDefault="0027365D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1GB RAM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内置存储</w:t>
            </w:r>
          </w:p>
        </w:tc>
        <w:tc>
          <w:tcPr>
            <w:tcW w:w="6154" w:type="dxa"/>
          </w:tcPr>
          <w:p w:rsidR="00870B7D" w:rsidRPr="00BC45AE" w:rsidRDefault="0027365D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8GB</w:t>
            </w:r>
          </w:p>
        </w:tc>
      </w:tr>
      <w:tr w:rsidR="00870B7D" w:rsidTr="0097517C">
        <w:tc>
          <w:tcPr>
            <w:tcW w:w="1478" w:type="dxa"/>
            <w:vMerge w:val="restart"/>
            <w:vAlign w:val="center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外观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机器外形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直板</w:t>
            </w:r>
          </w:p>
        </w:tc>
      </w:tr>
      <w:tr w:rsidR="00870B7D" w:rsidTr="0097517C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键盘类型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物理按键</w:t>
            </w:r>
          </w:p>
        </w:tc>
      </w:tr>
      <w:tr w:rsidR="00870B7D" w:rsidTr="0097517C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外壳颜色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黑色</w:t>
            </w:r>
          </w:p>
        </w:tc>
      </w:tr>
      <w:tr w:rsidR="00870B7D" w:rsidTr="0097517C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</w:rPr>
              <w:t>160.55mm*75.90mm*24.05mm</w:t>
            </w:r>
          </w:p>
        </w:tc>
      </w:tr>
      <w:tr w:rsidR="00870B7D" w:rsidTr="0097517C">
        <w:tc>
          <w:tcPr>
            <w:tcW w:w="1478" w:type="dxa"/>
            <w:vMerge/>
            <w:vAlign w:val="center"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标准配置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聚合物电池,保修卡,充电器,数据线</w:t>
            </w:r>
          </w:p>
        </w:tc>
      </w:tr>
      <w:tr w:rsidR="00BC45AE" w:rsidTr="0097517C">
        <w:tc>
          <w:tcPr>
            <w:tcW w:w="1478" w:type="dxa"/>
            <w:vMerge w:val="restart"/>
            <w:vAlign w:val="center"/>
          </w:tcPr>
          <w:p w:rsidR="00BC45AE" w:rsidRDefault="00BC45AE" w:rsidP="00BC45AE">
            <w:pPr>
              <w:jc w:val="center"/>
            </w:pPr>
            <w:r>
              <w:rPr>
                <w:rFonts w:hint="eastAsia"/>
              </w:rPr>
              <w:t>声音</w:t>
            </w:r>
          </w:p>
        </w:tc>
        <w:tc>
          <w:tcPr>
            <w:tcW w:w="1690" w:type="dxa"/>
          </w:tcPr>
          <w:p w:rsidR="00BC45AE" w:rsidRDefault="00BC45AE" w:rsidP="00BC45AE">
            <w:pPr>
              <w:jc w:val="center"/>
            </w:pPr>
            <w:r>
              <w:rPr>
                <w:rFonts w:hint="eastAsia"/>
              </w:rPr>
              <w:t>喇叭</w:t>
            </w:r>
          </w:p>
        </w:tc>
        <w:tc>
          <w:tcPr>
            <w:tcW w:w="6154" w:type="dxa"/>
          </w:tcPr>
          <w:p w:rsidR="00BC45AE" w:rsidRPr="00BC45AE" w:rsidRDefault="00BC45AE" w:rsidP="00A445B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BC45AE">
              <w:rPr>
                <w:rStyle w:val="a3"/>
                <w:rFonts w:ascii="宋体" w:hAnsi="宋体" w:hint="eastAsia"/>
                <w:i w:val="0"/>
                <w:iCs w:val="0"/>
                <w:szCs w:val="21"/>
                <w:shd w:val="clear" w:color="auto" w:fill="FFFFFF"/>
              </w:rPr>
              <w:t>支持</w:t>
            </w:r>
          </w:p>
        </w:tc>
      </w:tr>
      <w:tr w:rsidR="00BC45AE" w:rsidTr="0097517C">
        <w:tc>
          <w:tcPr>
            <w:tcW w:w="1478" w:type="dxa"/>
            <w:vMerge/>
            <w:vAlign w:val="center"/>
          </w:tcPr>
          <w:p w:rsidR="00BC45AE" w:rsidRDefault="00BC45AE" w:rsidP="00BC45AE">
            <w:pPr>
              <w:jc w:val="center"/>
            </w:pPr>
          </w:p>
        </w:tc>
        <w:tc>
          <w:tcPr>
            <w:tcW w:w="1690" w:type="dxa"/>
          </w:tcPr>
          <w:p w:rsidR="00BC45AE" w:rsidRDefault="00BC45AE" w:rsidP="00BC45AE">
            <w:pPr>
              <w:jc w:val="center"/>
            </w:pPr>
            <w:r>
              <w:rPr>
                <w:rFonts w:hint="eastAsia"/>
              </w:rPr>
              <w:t>蜂鸣器</w:t>
            </w:r>
          </w:p>
        </w:tc>
        <w:tc>
          <w:tcPr>
            <w:tcW w:w="6154" w:type="dxa"/>
          </w:tcPr>
          <w:p w:rsidR="00BC45AE" w:rsidRPr="00BC45AE" w:rsidRDefault="00BC45AE" w:rsidP="00A445B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BC45AE">
              <w:rPr>
                <w:rStyle w:val="a3"/>
                <w:rFonts w:ascii="宋体" w:hAnsi="宋体" w:hint="eastAsia"/>
                <w:i w:val="0"/>
                <w:iCs w:val="0"/>
                <w:szCs w:val="21"/>
                <w:shd w:val="clear" w:color="auto" w:fill="FFFFFF"/>
              </w:rPr>
              <w:t>支持</w:t>
            </w:r>
          </w:p>
        </w:tc>
      </w:tr>
      <w:tr w:rsidR="00870B7D" w:rsidTr="0097517C">
        <w:tc>
          <w:tcPr>
            <w:tcW w:w="1478" w:type="dxa"/>
            <w:vMerge w:val="restart"/>
            <w:vAlign w:val="center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数据应用功能</w:t>
            </w: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蓝牙</w:t>
            </w:r>
          </w:p>
        </w:tc>
        <w:tc>
          <w:tcPr>
            <w:tcW w:w="6154" w:type="dxa"/>
          </w:tcPr>
          <w:p w:rsidR="00870B7D" w:rsidRPr="00BC45AE" w:rsidRDefault="002171B2" w:rsidP="00A445B9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BC45AE">
              <w:rPr>
                <w:rStyle w:val="a3"/>
                <w:rFonts w:ascii="宋体" w:hAnsi="宋体" w:hint="eastAsia"/>
                <w:i w:val="0"/>
                <w:iCs w:val="0"/>
                <w:szCs w:val="21"/>
                <w:shd w:val="clear" w:color="auto" w:fill="FFFFFF"/>
              </w:rPr>
              <w:t>支持蓝牙2.0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数据线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Micro-USB接口，USB 2.0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WLAN</w:t>
            </w:r>
            <w:r>
              <w:rPr>
                <w:rFonts w:hint="eastAsia"/>
              </w:rPr>
              <w:t>）</w:t>
            </w:r>
          </w:p>
        </w:tc>
        <w:tc>
          <w:tcPr>
            <w:tcW w:w="6154" w:type="dxa"/>
          </w:tcPr>
          <w:p w:rsidR="00870B7D" w:rsidRPr="00BC45AE" w:rsidRDefault="002171B2">
            <w:pPr>
              <w:rPr>
                <w:rFonts w:ascii="宋体" w:hAnsi="宋体"/>
                <w:szCs w:val="21"/>
                <w:shd w:val="clear" w:color="auto" w:fill="FFFFFF"/>
              </w:rPr>
            </w:pPr>
            <w:r w:rsidRPr="00BC45AE">
              <w:rPr>
                <w:rFonts w:ascii="宋体" w:hAnsi="宋体" w:hint="eastAsia"/>
                <w:szCs w:val="21"/>
                <w:shd w:val="clear" w:color="auto" w:fill="FFFFFF"/>
              </w:rPr>
              <w:t>支持wifi</w:t>
            </w:r>
          </w:p>
        </w:tc>
      </w:tr>
      <w:tr w:rsidR="00870B7D" w:rsidTr="0097517C">
        <w:tc>
          <w:tcPr>
            <w:tcW w:w="1478" w:type="dxa"/>
            <w:vMerge w:val="restart"/>
            <w:vAlign w:val="center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基本功能</w:t>
            </w:r>
          </w:p>
        </w:tc>
        <w:tc>
          <w:tcPr>
            <w:tcW w:w="1690" w:type="dxa"/>
          </w:tcPr>
          <w:p w:rsidR="00870B7D" w:rsidRDefault="0027365D" w:rsidP="00BC45AE">
            <w:pPr>
              <w:jc w:val="center"/>
            </w:pPr>
            <w:r>
              <w:rPr>
                <w:rFonts w:hint="eastAsia"/>
              </w:rPr>
              <w:t>主要功能</w:t>
            </w:r>
          </w:p>
        </w:tc>
        <w:tc>
          <w:tcPr>
            <w:tcW w:w="6154" w:type="dxa"/>
          </w:tcPr>
          <w:p w:rsidR="00870B7D" w:rsidRDefault="0027365D" w:rsidP="0027365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C00000"/>
                <w:kern w:val="0"/>
              </w:rPr>
              <w:t>条码扫描引擎</w:t>
            </w:r>
          </w:p>
        </w:tc>
      </w:tr>
      <w:tr w:rsidR="00870B7D" w:rsidTr="0097517C"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Pr="00107B75" w:rsidRDefault="002171B2" w:rsidP="00BC45AE">
            <w:pPr>
              <w:jc w:val="center"/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输入法</w:t>
            </w:r>
          </w:p>
        </w:tc>
        <w:tc>
          <w:tcPr>
            <w:tcW w:w="6154" w:type="dxa"/>
          </w:tcPr>
          <w:p w:rsidR="00870B7D" w:rsidRPr="00107B75" w:rsidRDefault="00EF0B02">
            <w:pPr>
              <w:rPr>
                <w:rFonts w:ascii="宋体" w:hAnsi="宋体"/>
                <w:szCs w:val="21"/>
              </w:rPr>
            </w:pPr>
            <w:hyperlink r:id="rId7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英文输入法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</w:t>
            </w:r>
            <w:hyperlink r:id="rId8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中文输入法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</w:t>
            </w:r>
            <w:hyperlink r:id="rId9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笔划中文输入法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</w:t>
            </w:r>
            <w:hyperlink r:id="rId10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拼音中文输入法</w:t>
              </w:r>
            </w:hyperlink>
          </w:p>
        </w:tc>
      </w:tr>
      <w:tr w:rsidR="00870B7D" w:rsidTr="0097517C">
        <w:tc>
          <w:tcPr>
            <w:tcW w:w="1478" w:type="dxa"/>
            <w:vMerge w:val="restart"/>
            <w:vAlign w:val="center"/>
          </w:tcPr>
          <w:p w:rsidR="00870B7D" w:rsidRDefault="002171B2" w:rsidP="00BC45AE">
            <w:pPr>
              <w:jc w:val="center"/>
            </w:pPr>
            <w:r>
              <w:rPr>
                <w:rFonts w:hint="eastAsia"/>
              </w:rPr>
              <w:t>多媒体娱乐功能</w:t>
            </w:r>
          </w:p>
        </w:tc>
        <w:tc>
          <w:tcPr>
            <w:tcW w:w="1690" w:type="dxa"/>
          </w:tcPr>
          <w:p w:rsidR="00870B7D" w:rsidRPr="00107B75" w:rsidRDefault="002171B2" w:rsidP="00BC45AE">
            <w:pPr>
              <w:jc w:val="center"/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多媒体</w:t>
            </w:r>
          </w:p>
        </w:tc>
        <w:tc>
          <w:tcPr>
            <w:tcW w:w="6154" w:type="dxa"/>
          </w:tcPr>
          <w:p w:rsidR="00870B7D" w:rsidRPr="00107B75" w:rsidRDefault="00EF0B02">
            <w:pPr>
              <w:rPr>
                <w:rFonts w:ascii="宋体" w:hAnsi="宋体"/>
                <w:szCs w:val="21"/>
              </w:rPr>
            </w:pPr>
            <w:hyperlink r:id="rId11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3.5mm耳机接口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</w:t>
            </w:r>
          </w:p>
        </w:tc>
      </w:tr>
      <w:tr w:rsidR="00870B7D" w:rsidTr="0097517C">
        <w:trPr>
          <w:trHeight w:val="277"/>
        </w:trPr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Pr="00107B75" w:rsidRDefault="002171B2" w:rsidP="00BC45AE">
            <w:pPr>
              <w:jc w:val="center"/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MP3播放器</w:t>
            </w:r>
          </w:p>
        </w:tc>
        <w:tc>
          <w:tcPr>
            <w:tcW w:w="6154" w:type="dxa"/>
          </w:tcPr>
          <w:p w:rsidR="00870B7D" w:rsidRPr="00107B75" w:rsidRDefault="00EF0B02">
            <w:pPr>
              <w:rPr>
                <w:rFonts w:ascii="宋体" w:hAnsi="宋体"/>
                <w:szCs w:val="21"/>
              </w:rPr>
            </w:pPr>
            <w:hyperlink r:id="rId12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支持MP3播放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,采用aac音频芯片,支持MP3,WMA,ACC等格式</w:t>
            </w:r>
          </w:p>
        </w:tc>
      </w:tr>
      <w:tr w:rsidR="00870B7D" w:rsidTr="0097517C">
        <w:trPr>
          <w:trHeight w:val="332"/>
        </w:trPr>
        <w:tc>
          <w:tcPr>
            <w:tcW w:w="1478" w:type="dxa"/>
            <w:vMerge/>
          </w:tcPr>
          <w:p w:rsidR="00870B7D" w:rsidRDefault="00870B7D" w:rsidP="00BC45AE">
            <w:pPr>
              <w:jc w:val="center"/>
            </w:pPr>
          </w:p>
        </w:tc>
        <w:tc>
          <w:tcPr>
            <w:tcW w:w="1690" w:type="dxa"/>
          </w:tcPr>
          <w:p w:rsidR="00870B7D" w:rsidRPr="00107B75" w:rsidRDefault="002171B2" w:rsidP="00BC45AE">
            <w:pPr>
              <w:jc w:val="center"/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视频播放</w:t>
            </w:r>
          </w:p>
        </w:tc>
        <w:tc>
          <w:tcPr>
            <w:tcW w:w="6154" w:type="dxa"/>
          </w:tcPr>
          <w:p w:rsidR="00870B7D" w:rsidRPr="00107B75" w:rsidRDefault="00EF0B02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hyperlink r:id="rId13" w:tgtFrame="_blank" w:history="1">
              <w:r w:rsidR="002171B2" w:rsidRPr="00107B75">
                <w:rPr>
                  <w:rStyle w:val="a4"/>
                  <w:rFonts w:ascii="宋体" w:hAnsi="宋体" w:hint="eastAsia"/>
                  <w:color w:val="auto"/>
                  <w:szCs w:val="21"/>
                  <w:u w:val="none"/>
                  <w:shd w:val="clear" w:color="auto" w:fill="FFFFFF"/>
                </w:rPr>
                <w:t>支持视频播放</w:t>
              </w:r>
            </w:hyperlink>
            <w:r w:rsidR="002171B2" w:rsidRPr="00107B75">
              <w:rPr>
                <w:rFonts w:ascii="宋体" w:hAnsi="宋体" w:hint="eastAsia"/>
                <w:szCs w:val="21"/>
                <w:shd w:val="clear" w:color="auto" w:fill="FFFFFF"/>
              </w:rPr>
              <w:t>,支持MPEG4,H.264/AVC,H.263/3GP等格式</w:t>
            </w:r>
          </w:p>
        </w:tc>
      </w:tr>
      <w:tr w:rsidR="00870B7D" w:rsidTr="0097517C">
        <w:trPr>
          <w:trHeight w:val="315"/>
        </w:trPr>
        <w:tc>
          <w:tcPr>
            <w:tcW w:w="1478" w:type="dxa"/>
            <w:vMerge/>
          </w:tcPr>
          <w:p w:rsidR="00870B7D" w:rsidRDefault="00870B7D"/>
        </w:tc>
        <w:tc>
          <w:tcPr>
            <w:tcW w:w="1690" w:type="dxa"/>
          </w:tcPr>
          <w:p w:rsidR="00870B7D" w:rsidRPr="00107B75" w:rsidRDefault="002171B2">
            <w:pPr>
              <w:rPr>
                <w:rFonts w:ascii="宋体" w:hAnsi="宋体"/>
              </w:rPr>
            </w:pPr>
            <w:r w:rsidRPr="00107B75">
              <w:rPr>
                <w:rFonts w:ascii="宋体" w:hAnsi="宋体" w:hint="eastAsia"/>
              </w:rPr>
              <w:t>图形浏览</w:t>
            </w:r>
          </w:p>
        </w:tc>
        <w:tc>
          <w:tcPr>
            <w:tcW w:w="6154" w:type="dxa"/>
          </w:tcPr>
          <w:p w:rsidR="00870B7D" w:rsidRPr="00107B75" w:rsidRDefault="002171B2">
            <w:pPr>
              <w:rPr>
                <w:rStyle w:val="a3"/>
                <w:rFonts w:ascii="宋体" w:hAnsi="宋体"/>
                <w:i w:val="0"/>
                <w:iCs w:val="0"/>
                <w:szCs w:val="21"/>
                <w:shd w:val="clear" w:color="auto" w:fill="FFFFFF"/>
              </w:rPr>
            </w:pPr>
            <w:r w:rsidRPr="00107B75">
              <w:rPr>
                <w:rFonts w:ascii="宋体" w:hAnsi="宋体" w:hint="eastAsia"/>
                <w:szCs w:val="21"/>
                <w:shd w:val="clear" w:color="auto" w:fill="FFFFFF"/>
              </w:rPr>
              <w:t>支持JPEG,PNG,GIF,BMP等格式</w:t>
            </w:r>
          </w:p>
        </w:tc>
      </w:tr>
    </w:tbl>
    <w:p w:rsidR="00870B7D" w:rsidRDefault="001B13F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6819265</wp:posOffset>
            </wp:positionV>
            <wp:extent cx="2660650" cy="3003550"/>
            <wp:effectExtent l="19050" t="0" r="6350" b="0"/>
            <wp:wrapSquare wrapText="bothSides"/>
            <wp:docPr id="3" name="图片 3" descr="D:\资料\新机器\A171\2018-9-14-2.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资料\新机器\A171\2018-9-14-2.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872" r="23448" b="1666"/>
                    <a:stretch/>
                  </pic:blipFill>
                  <pic:spPr bwMode="auto">
                    <a:xfrm>
                      <a:off x="0" y="0"/>
                      <a:ext cx="26606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6816725</wp:posOffset>
            </wp:positionV>
            <wp:extent cx="2463800" cy="3006090"/>
            <wp:effectExtent l="19050" t="0" r="0" b="0"/>
            <wp:wrapSquare wrapText="bothSides"/>
            <wp:docPr id="2" name="图片 2" descr="D:\资料\新机器\A171\2018-9-14-2.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资料\新机器\A171\2018-9-14-2.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738" r="23660" b="1313"/>
                    <a:stretch/>
                  </pic:blipFill>
                  <pic:spPr bwMode="auto">
                    <a:xfrm>
                      <a:off x="0" y="0"/>
                      <a:ext cx="246380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70B7D" w:rsidSect="00A33C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21" w:rsidRDefault="00745D21" w:rsidP="0027365D">
      <w:r>
        <w:separator/>
      </w:r>
    </w:p>
  </w:endnote>
  <w:endnote w:type="continuationSeparator" w:id="1">
    <w:p w:rsidR="00745D21" w:rsidRDefault="00745D21" w:rsidP="0027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21" w:rsidRDefault="00745D21" w:rsidP="0027365D">
      <w:r>
        <w:separator/>
      </w:r>
    </w:p>
  </w:footnote>
  <w:footnote w:type="continuationSeparator" w:id="1">
    <w:p w:rsidR="00745D21" w:rsidRDefault="00745D21" w:rsidP="00273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4E91"/>
    <w:rsid w:val="000055ED"/>
    <w:rsid w:val="00055E50"/>
    <w:rsid w:val="000920D9"/>
    <w:rsid w:val="000F1E58"/>
    <w:rsid w:val="00107B75"/>
    <w:rsid w:val="001534A9"/>
    <w:rsid w:val="00164047"/>
    <w:rsid w:val="001B13FC"/>
    <w:rsid w:val="002171B2"/>
    <w:rsid w:val="00250C1E"/>
    <w:rsid w:val="002724F7"/>
    <w:rsid w:val="0027365D"/>
    <w:rsid w:val="00356420"/>
    <w:rsid w:val="003C4E75"/>
    <w:rsid w:val="003D224E"/>
    <w:rsid w:val="003E1695"/>
    <w:rsid w:val="003F4DC2"/>
    <w:rsid w:val="003F5B36"/>
    <w:rsid w:val="004E39EC"/>
    <w:rsid w:val="004F0FA8"/>
    <w:rsid w:val="004F3C76"/>
    <w:rsid w:val="004F40A3"/>
    <w:rsid w:val="005B2D3A"/>
    <w:rsid w:val="00745D21"/>
    <w:rsid w:val="007C541A"/>
    <w:rsid w:val="007D185A"/>
    <w:rsid w:val="007F7519"/>
    <w:rsid w:val="00870B7D"/>
    <w:rsid w:val="008B4AB2"/>
    <w:rsid w:val="0097517C"/>
    <w:rsid w:val="009843BA"/>
    <w:rsid w:val="00A33CB7"/>
    <w:rsid w:val="00A445B9"/>
    <w:rsid w:val="00A54E91"/>
    <w:rsid w:val="00A552B0"/>
    <w:rsid w:val="00A71280"/>
    <w:rsid w:val="00AE1674"/>
    <w:rsid w:val="00B57013"/>
    <w:rsid w:val="00B70A6E"/>
    <w:rsid w:val="00BC45AE"/>
    <w:rsid w:val="00BE1960"/>
    <w:rsid w:val="00E53E3A"/>
    <w:rsid w:val="00EF0B02"/>
    <w:rsid w:val="00F56C37"/>
    <w:rsid w:val="00FC1217"/>
    <w:rsid w:val="1F957125"/>
    <w:rsid w:val="288F736C"/>
    <w:rsid w:val="29641279"/>
    <w:rsid w:val="340B5544"/>
    <w:rsid w:val="34334795"/>
    <w:rsid w:val="47FE6A54"/>
    <w:rsid w:val="4D0C62E9"/>
    <w:rsid w:val="6C4637AC"/>
    <w:rsid w:val="7299433B"/>
    <w:rsid w:val="766600EC"/>
    <w:rsid w:val="7DA1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047"/>
    <w:rPr>
      <w:i/>
      <w:iCs/>
    </w:rPr>
  </w:style>
  <w:style w:type="character" w:styleId="a4">
    <w:name w:val="Hyperlink"/>
    <w:basedOn w:val="a0"/>
    <w:uiPriority w:val="99"/>
    <w:unhideWhenUsed/>
    <w:qFormat/>
    <w:rsid w:val="0016404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64047"/>
  </w:style>
  <w:style w:type="paragraph" w:styleId="a5">
    <w:name w:val="header"/>
    <w:basedOn w:val="a"/>
    <w:link w:val="Char"/>
    <w:uiPriority w:val="99"/>
    <w:unhideWhenUsed/>
    <w:rsid w:val="0027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365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365D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C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C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5">
    <w:name w:val="header"/>
    <w:basedOn w:val="a"/>
    <w:link w:val="Char"/>
    <w:uiPriority w:val="99"/>
    <w:unhideWhenUsed/>
    <w:rsid w:val="0027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365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365D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C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C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pconline.com.cn/so/s5511/" TargetMode="External"/><Relationship Id="rId13" Type="http://schemas.openxmlformats.org/officeDocument/2006/relationships/hyperlink" Target="http://product.pconline.com.cn/so/s28112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oduct.pconline.com.cn/so/s34072/" TargetMode="External"/><Relationship Id="rId12" Type="http://schemas.openxmlformats.org/officeDocument/2006/relationships/hyperlink" Target="http://product.pconline.com.cn/so/s2811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oduct.pconline.com.cn/so/s38621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product.pconline.com.cn/so/s5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uct.pconline.com.cn/so/s551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2018-12-14T06:44:00Z</dcterms:created>
  <dcterms:modified xsi:type="dcterms:W3CDTF">2018-12-14T06:44:00Z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